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99" w:rsidRDefault="005D3999" w:rsidP="005F4D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7468C" w:rsidRPr="002C1603" w:rsidRDefault="00D7468C" w:rsidP="00D74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ГЛАВА ИЗЮМОВСКОГО СЕЛЬСКОГО ПОСЕЛЕНИЯ</w:t>
      </w:r>
    </w:p>
    <w:p w:rsidR="00D7468C" w:rsidRPr="002C1603" w:rsidRDefault="00D7468C" w:rsidP="00D74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ШЕРБАКУЛЬСКОГО МУНИЦИПАЛЬНОГО РАЙОНА</w:t>
      </w:r>
    </w:p>
    <w:p w:rsidR="00D7468C" w:rsidRPr="002C1603" w:rsidRDefault="00D7468C" w:rsidP="00D74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D7468C" w:rsidRPr="002C1603" w:rsidRDefault="00D7468C" w:rsidP="00D74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D7468C" w:rsidP="00D74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7468C" w:rsidRPr="002C1603" w:rsidRDefault="00D7468C" w:rsidP="00D74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416AFB" w:rsidP="00D746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202</w:t>
      </w:r>
      <w:r w:rsidR="009C420E">
        <w:rPr>
          <w:rFonts w:ascii="Times New Roman" w:hAnsi="Times New Roman" w:cs="Times New Roman"/>
          <w:sz w:val="24"/>
          <w:szCs w:val="24"/>
        </w:rPr>
        <w:t>5</w:t>
      </w:r>
      <w:r w:rsidR="005D3999">
        <w:rPr>
          <w:rFonts w:ascii="Times New Roman" w:hAnsi="Times New Roman" w:cs="Times New Roman"/>
          <w:sz w:val="24"/>
          <w:szCs w:val="24"/>
        </w:rPr>
        <w:t xml:space="preserve"> года   № </w:t>
      </w:r>
      <w:proofErr w:type="gramStart"/>
      <w:r w:rsidR="00D7468C" w:rsidRPr="002C16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468C" w:rsidRPr="002C160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D7468C" w:rsidRPr="002C1603" w:rsidRDefault="00D7468C" w:rsidP="00D74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с. Изюмовка</w:t>
      </w:r>
    </w:p>
    <w:p w:rsidR="00D7468C" w:rsidRPr="002C1603" w:rsidRDefault="00D7468C" w:rsidP="00D7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20E" w:rsidRPr="009C420E" w:rsidRDefault="009C420E" w:rsidP="009C42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20E">
        <w:rPr>
          <w:rFonts w:ascii="Times New Roman" w:hAnsi="Times New Roman" w:cs="Times New Roman"/>
          <w:b/>
          <w:sz w:val="24"/>
          <w:szCs w:val="24"/>
        </w:rPr>
        <w:t>Об утверждении размеров долей в праве общей собственности</w:t>
      </w:r>
    </w:p>
    <w:p w:rsidR="00413FD8" w:rsidRPr="00413FD8" w:rsidRDefault="009C420E" w:rsidP="009C420E">
      <w:pPr>
        <w:pStyle w:val="a4"/>
        <w:jc w:val="center"/>
        <w:rPr>
          <w:rStyle w:val="a7"/>
          <w:b w:val="0"/>
        </w:rPr>
      </w:pPr>
      <w:r w:rsidRPr="009C420E">
        <w:rPr>
          <w:rFonts w:ascii="Times New Roman" w:hAnsi="Times New Roman" w:cs="Times New Roman"/>
          <w:b/>
          <w:sz w:val="24"/>
          <w:szCs w:val="24"/>
        </w:rPr>
        <w:t>на земельный участок</w:t>
      </w:r>
    </w:p>
    <w:p w:rsidR="00D7468C" w:rsidRPr="002C1603" w:rsidRDefault="00D7468C" w:rsidP="00D74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5446D3" w:rsidRDefault="005446D3" w:rsidP="005446D3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      </w:t>
      </w:r>
      <w:proofErr w:type="gramStart"/>
      <w:r w:rsidRPr="004D17ED">
        <w:rPr>
          <w:b w:val="0"/>
          <w:sz w:val="24"/>
          <w:szCs w:val="24"/>
        </w:rPr>
        <w:t xml:space="preserve">Руководствуясь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</w:t>
      </w:r>
      <w:r w:rsidR="009C420E">
        <w:rPr>
          <w:b w:val="0"/>
          <w:sz w:val="24"/>
          <w:szCs w:val="24"/>
        </w:rPr>
        <w:t xml:space="preserve">24.07.2002 №101-ФЗ «Об обороте земель сельскохозяйственного назначения», Федеральным законом от 13.07.2015 №218-ФЗ «О государственной регистрации недвижимости», постановлением Правительства РФ от 16.06.2020 №1475 «Об утверждении Правил определения размеров земельных долей, выраженных в гектарах или </w:t>
      </w:r>
      <w:proofErr w:type="spellStart"/>
      <w:r w:rsidR="009C420E">
        <w:rPr>
          <w:b w:val="0"/>
          <w:sz w:val="24"/>
          <w:szCs w:val="24"/>
        </w:rPr>
        <w:t>балло-гектарах</w:t>
      </w:r>
      <w:proofErr w:type="spellEnd"/>
      <w:r w:rsidR="009C420E">
        <w:rPr>
          <w:b w:val="0"/>
          <w:sz w:val="24"/>
          <w:szCs w:val="24"/>
        </w:rPr>
        <w:t>, в виде простой правильной дроби</w:t>
      </w:r>
      <w:proofErr w:type="gramEnd"/>
      <w:r w:rsidR="009C420E">
        <w:rPr>
          <w:b w:val="0"/>
          <w:sz w:val="24"/>
          <w:szCs w:val="24"/>
        </w:rPr>
        <w:t>»</w:t>
      </w:r>
      <w:r w:rsidR="00D7468C" w:rsidRPr="005446D3">
        <w:rPr>
          <w:b w:val="0"/>
          <w:sz w:val="24"/>
          <w:szCs w:val="24"/>
        </w:rPr>
        <w:t>, Уставом Изюмовского сельского поселения</w:t>
      </w:r>
      <w:r w:rsidR="003D2697">
        <w:rPr>
          <w:b w:val="0"/>
          <w:sz w:val="24"/>
          <w:szCs w:val="24"/>
        </w:rPr>
        <w:t xml:space="preserve"> Шербакульского муниципального района Омской области</w:t>
      </w:r>
      <w:r w:rsidR="00D7468C" w:rsidRPr="002C1603">
        <w:rPr>
          <w:sz w:val="24"/>
          <w:szCs w:val="24"/>
        </w:rPr>
        <w:t xml:space="preserve">     </w:t>
      </w:r>
    </w:p>
    <w:p w:rsidR="00D7468C" w:rsidRPr="002C1603" w:rsidRDefault="00D7468C" w:rsidP="00D746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D7468C" w:rsidP="00D74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7468C" w:rsidRPr="002C1603" w:rsidRDefault="00D7468C" w:rsidP="00D74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55A8F" w:rsidRDefault="00DA49FC" w:rsidP="009C42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49FC">
        <w:rPr>
          <w:rFonts w:ascii="Times New Roman" w:hAnsi="Times New Roman" w:cs="Times New Roman"/>
          <w:sz w:val="24"/>
          <w:szCs w:val="24"/>
        </w:rPr>
        <w:t xml:space="preserve">1.В </w:t>
      </w:r>
      <w:r w:rsidR="009C420E">
        <w:rPr>
          <w:rFonts w:ascii="Times New Roman" w:hAnsi="Times New Roman" w:cs="Times New Roman"/>
          <w:sz w:val="24"/>
          <w:szCs w:val="24"/>
        </w:rPr>
        <w:t xml:space="preserve">целях определения в виде простой правильной дроби </w:t>
      </w:r>
      <w:r w:rsidR="004F78DC">
        <w:rPr>
          <w:rFonts w:ascii="Times New Roman" w:hAnsi="Times New Roman" w:cs="Times New Roman"/>
          <w:sz w:val="24"/>
          <w:szCs w:val="24"/>
        </w:rPr>
        <w:t>земельной доли, выраженной в гектарах, в отношении земельного участка из категории земель сельскохозяйственного назначения:</w:t>
      </w:r>
    </w:p>
    <w:p w:rsidR="004F78DC" w:rsidRDefault="004F78DC" w:rsidP="009C42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отношении земельного участка с кадастровым номером 55:32:030702:72, общей площадью 38,0953 га, стандарт</w:t>
      </w:r>
      <w:r w:rsidR="003F576B">
        <w:rPr>
          <w:rFonts w:ascii="Times New Roman" w:hAnsi="Times New Roman" w:cs="Times New Roman"/>
          <w:sz w:val="24"/>
          <w:szCs w:val="24"/>
        </w:rPr>
        <w:t>ной земельной доле площадью 14,1</w:t>
      </w:r>
      <w:r>
        <w:rPr>
          <w:rFonts w:ascii="Times New Roman" w:hAnsi="Times New Roman" w:cs="Times New Roman"/>
          <w:sz w:val="24"/>
          <w:szCs w:val="24"/>
        </w:rPr>
        <w:t xml:space="preserve"> га</w:t>
      </w:r>
    </w:p>
    <w:p w:rsidR="004F78DC" w:rsidRDefault="004F78DC" w:rsidP="009C42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соответствовать дробь:</w:t>
      </w:r>
    </w:p>
    <w:p w:rsidR="004F78DC" w:rsidRDefault="004F78DC" w:rsidP="009C42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78DC" w:rsidRDefault="003F576B" w:rsidP="009C42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)=141</w:t>
      </w:r>
      <w:r w:rsidR="004F78DC">
        <w:rPr>
          <w:rFonts w:ascii="Times New Roman" w:hAnsi="Times New Roman" w:cs="Times New Roman"/>
          <w:sz w:val="24"/>
          <w:szCs w:val="24"/>
        </w:rPr>
        <w:t>000/380953</w:t>
      </w:r>
    </w:p>
    <w:p w:rsidR="004F78DC" w:rsidRDefault="004F78DC" w:rsidP="009C42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78DC" w:rsidRDefault="004F78DC" w:rsidP="004F78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отношении земельного участка с кадастровым номером 55:32:030702:32, общей площадью 53,9999 га, стандарт</w:t>
      </w:r>
      <w:r w:rsidR="003F576B">
        <w:rPr>
          <w:rFonts w:ascii="Times New Roman" w:hAnsi="Times New Roman" w:cs="Times New Roman"/>
          <w:sz w:val="24"/>
          <w:szCs w:val="24"/>
        </w:rPr>
        <w:t>ной земельной доле площадью 14,1</w:t>
      </w:r>
      <w:r>
        <w:rPr>
          <w:rFonts w:ascii="Times New Roman" w:hAnsi="Times New Roman" w:cs="Times New Roman"/>
          <w:sz w:val="24"/>
          <w:szCs w:val="24"/>
        </w:rPr>
        <w:t xml:space="preserve"> га</w:t>
      </w:r>
    </w:p>
    <w:p w:rsidR="004F78DC" w:rsidRDefault="004F78DC" w:rsidP="004F78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соответствовать дробь:</w:t>
      </w:r>
    </w:p>
    <w:p w:rsidR="004F78DC" w:rsidRDefault="004F78DC" w:rsidP="004F78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78DC" w:rsidRDefault="003F576B" w:rsidP="004F78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)=141</w:t>
      </w:r>
      <w:r w:rsidR="004F78DC">
        <w:rPr>
          <w:rFonts w:ascii="Times New Roman" w:hAnsi="Times New Roman" w:cs="Times New Roman"/>
          <w:sz w:val="24"/>
          <w:szCs w:val="24"/>
        </w:rPr>
        <w:t>000/539999</w:t>
      </w:r>
    </w:p>
    <w:p w:rsidR="003F576B" w:rsidRDefault="003F576B" w:rsidP="004F78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576B" w:rsidRDefault="003F576B" w:rsidP="003F57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отношении земельного участка с кадастровым номером 55:32:030702:69, общей площадью 159,0000 га, стандартной земельной доле площадью 14,1 га</w:t>
      </w:r>
    </w:p>
    <w:p w:rsidR="003F576B" w:rsidRDefault="003F576B" w:rsidP="003F57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соответствовать дробь:</w:t>
      </w:r>
    </w:p>
    <w:p w:rsidR="003F576B" w:rsidRDefault="003F576B" w:rsidP="003F57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576B" w:rsidRDefault="003F576B" w:rsidP="003F57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Р(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)=141000/1590000</w:t>
      </w:r>
    </w:p>
    <w:p w:rsidR="003F576B" w:rsidRDefault="003F576B" w:rsidP="004F78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78DC" w:rsidRDefault="004F78DC" w:rsidP="004F78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78DC" w:rsidRDefault="004F78DC" w:rsidP="004F78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Земельные доли, отличающиеся по площади от стандартной земельно</w:t>
      </w:r>
      <w:r w:rsidR="003F576B">
        <w:rPr>
          <w:rFonts w:ascii="Times New Roman" w:hAnsi="Times New Roman" w:cs="Times New Roman"/>
          <w:sz w:val="24"/>
          <w:szCs w:val="24"/>
        </w:rPr>
        <w:t>й доли 14,1</w:t>
      </w:r>
      <w:r>
        <w:rPr>
          <w:rFonts w:ascii="Times New Roman" w:hAnsi="Times New Roman" w:cs="Times New Roman"/>
          <w:sz w:val="24"/>
          <w:szCs w:val="24"/>
        </w:rPr>
        <w:t xml:space="preserve"> га, будут также выражены в виде дроби, где числителем будет являться площадь земельной доли в гектарах</w:t>
      </w:r>
      <w:r w:rsidR="00A00EE4">
        <w:rPr>
          <w:rFonts w:ascii="Times New Roman" w:hAnsi="Times New Roman" w:cs="Times New Roman"/>
          <w:sz w:val="24"/>
          <w:szCs w:val="24"/>
        </w:rPr>
        <w:t xml:space="preserve">, умноженная на 10000, а знаменателем будет являться площадь земельного </w:t>
      </w:r>
      <w:proofErr w:type="gramStart"/>
      <w:r w:rsidR="00A00EE4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="00A00EE4">
        <w:rPr>
          <w:rFonts w:ascii="Times New Roman" w:hAnsi="Times New Roman" w:cs="Times New Roman"/>
          <w:sz w:val="24"/>
          <w:szCs w:val="24"/>
        </w:rPr>
        <w:t xml:space="preserve"> в гектарах умноженная на 10000;</w:t>
      </w:r>
    </w:p>
    <w:p w:rsidR="004F78DC" w:rsidRPr="00755A8F" w:rsidRDefault="004F78DC" w:rsidP="009C420E">
      <w:pPr>
        <w:pStyle w:val="a4"/>
        <w:jc w:val="both"/>
        <w:rPr>
          <w:sz w:val="24"/>
          <w:szCs w:val="24"/>
        </w:rPr>
      </w:pPr>
    </w:p>
    <w:p w:rsidR="00D7468C" w:rsidRPr="00482F54" w:rsidRDefault="00D7468C" w:rsidP="00482F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2F5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5D3999" w:rsidRPr="00482F54">
        <w:rPr>
          <w:rFonts w:ascii="Times New Roman" w:hAnsi="Times New Roman" w:cs="Times New Roman"/>
          <w:sz w:val="24"/>
          <w:szCs w:val="24"/>
        </w:rPr>
        <w:t xml:space="preserve"> </w:t>
      </w:r>
      <w:r w:rsidRPr="00482F5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печатном бюллетене «Изюмовский Вестник» и на официально</w:t>
      </w:r>
      <w:r w:rsidR="00755A8F">
        <w:rPr>
          <w:rFonts w:ascii="Times New Roman" w:hAnsi="Times New Roman" w:cs="Times New Roman"/>
          <w:sz w:val="24"/>
          <w:szCs w:val="24"/>
        </w:rPr>
        <w:t>й</w:t>
      </w:r>
      <w:r w:rsidRPr="00482F54">
        <w:rPr>
          <w:rFonts w:ascii="Times New Roman" w:hAnsi="Times New Roman" w:cs="Times New Roman"/>
          <w:sz w:val="24"/>
          <w:szCs w:val="24"/>
        </w:rPr>
        <w:t xml:space="preserve"> с</w:t>
      </w:r>
      <w:r w:rsidR="00755A8F">
        <w:rPr>
          <w:rFonts w:ascii="Times New Roman" w:hAnsi="Times New Roman" w:cs="Times New Roman"/>
          <w:sz w:val="24"/>
          <w:szCs w:val="24"/>
        </w:rPr>
        <w:t xml:space="preserve">транице Администрации </w:t>
      </w:r>
      <w:r w:rsidRPr="00482F54">
        <w:rPr>
          <w:rFonts w:ascii="Times New Roman" w:hAnsi="Times New Roman" w:cs="Times New Roman"/>
          <w:sz w:val="24"/>
          <w:szCs w:val="24"/>
        </w:rPr>
        <w:t xml:space="preserve"> Изюмовского сельского поселения в сети «Интернет».</w:t>
      </w:r>
    </w:p>
    <w:p w:rsidR="00D7468C" w:rsidRPr="005D3999" w:rsidRDefault="00D7468C" w:rsidP="005D39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D3999">
        <w:rPr>
          <w:rFonts w:ascii="Times New Roman" w:hAnsi="Times New Roman" w:cs="Times New Roman"/>
          <w:sz w:val="24"/>
          <w:szCs w:val="24"/>
        </w:rPr>
        <w:t xml:space="preserve"> 3.</w:t>
      </w:r>
      <w:r w:rsidR="005D3999">
        <w:rPr>
          <w:rFonts w:ascii="Times New Roman" w:hAnsi="Times New Roman" w:cs="Times New Roman"/>
          <w:sz w:val="24"/>
          <w:szCs w:val="24"/>
        </w:rPr>
        <w:t xml:space="preserve"> </w:t>
      </w:r>
      <w:r w:rsidRPr="005D399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5D3999" w:rsidRPr="005D3999" w:rsidRDefault="005D3999" w:rsidP="005D39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999" w:rsidRPr="002C1603" w:rsidRDefault="005D3999" w:rsidP="00D74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468C" w:rsidRDefault="00087057" w:rsidP="00D74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7468C" w:rsidRPr="002C16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7468C" w:rsidRPr="002C160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7468C" w:rsidRPr="002C1603">
        <w:rPr>
          <w:rFonts w:ascii="Times New Roman" w:hAnsi="Times New Roman" w:cs="Times New Roman"/>
          <w:sz w:val="24"/>
          <w:szCs w:val="24"/>
        </w:rPr>
        <w:t xml:space="preserve"> Изюмовского</w:t>
      </w:r>
      <w:r w:rsidR="00D7468C">
        <w:rPr>
          <w:rFonts w:ascii="Times New Roman" w:hAnsi="Times New Roman" w:cs="Times New Roman"/>
          <w:sz w:val="24"/>
          <w:szCs w:val="24"/>
        </w:rPr>
        <w:t xml:space="preserve"> </w:t>
      </w:r>
      <w:r w:rsidR="00D7468C" w:rsidRPr="002C160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7468C" w:rsidRPr="002C16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74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46D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Е.С.Воробьева</w:t>
      </w:r>
    </w:p>
    <w:p w:rsidR="00666D82" w:rsidRDefault="00666D82"/>
    <w:sectPr w:rsidR="00666D82" w:rsidSect="004A3C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10E"/>
    <w:multiLevelType w:val="hybridMultilevel"/>
    <w:tmpl w:val="87184CB6"/>
    <w:lvl w:ilvl="0" w:tplc="420C4D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B4684"/>
    <w:multiLevelType w:val="multilevel"/>
    <w:tmpl w:val="1700D1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68C"/>
    <w:rsid w:val="00087057"/>
    <w:rsid w:val="00182F73"/>
    <w:rsid w:val="00230881"/>
    <w:rsid w:val="0037097F"/>
    <w:rsid w:val="003D2697"/>
    <w:rsid w:val="003F2EAC"/>
    <w:rsid w:val="003F576B"/>
    <w:rsid w:val="00413FD8"/>
    <w:rsid w:val="00416AFB"/>
    <w:rsid w:val="004663D7"/>
    <w:rsid w:val="00482F54"/>
    <w:rsid w:val="004A135C"/>
    <w:rsid w:val="004A3C1B"/>
    <w:rsid w:val="004B66A8"/>
    <w:rsid w:val="004F78DC"/>
    <w:rsid w:val="00502A1E"/>
    <w:rsid w:val="00530366"/>
    <w:rsid w:val="005446D3"/>
    <w:rsid w:val="005D3999"/>
    <w:rsid w:val="005E44ED"/>
    <w:rsid w:val="005F4D11"/>
    <w:rsid w:val="0065465C"/>
    <w:rsid w:val="00666D82"/>
    <w:rsid w:val="006E1684"/>
    <w:rsid w:val="00721EB4"/>
    <w:rsid w:val="00755A8F"/>
    <w:rsid w:val="008A1CD8"/>
    <w:rsid w:val="009C420E"/>
    <w:rsid w:val="00A00EE4"/>
    <w:rsid w:val="00A96A0F"/>
    <w:rsid w:val="00AF1089"/>
    <w:rsid w:val="00C17778"/>
    <w:rsid w:val="00D7468C"/>
    <w:rsid w:val="00DA49FC"/>
    <w:rsid w:val="00E06DA8"/>
    <w:rsid w:val="00E12D5F"/>
    <w:rsid w:val="00F0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44ED"/>
  </w:style>
  <w:style w:type="paragraph" w:styleId="1">
    <w:name w:val="heading 1"/>
    <w:basedOn w:val="a0"/>
    <w:link w:val="10"/>
    <w:uiPriority w:val="9"/>
    <w:qFormat/>
    <w:rsid w:val="0054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D7468C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D7468C"/>
  </w:style>
  <w:style w:type="paragraph" w:customStyle="1" w:styleId="ConsPlusNormal">
    <w:name w:val="ConsPlusNormal"/>
    <w:uiPriority w:val="99"/>
    <w:rsid w:val="005D3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0"/>
    <w:uiPriority w:val="99"/>
    <w:unhideWhenUsed/>
    <w:rsid w:val="004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1"/>
    <w:rsid w:val="00413FD8"/>
    <w:rPr>
      <w:rFonts w:ascii="Times New Roman" w:hAnsi="Times New Roman" w:cs="Times New Roman" w:hint="default"/>
      <w:sz w:val="24"/>
      <w:szCs w:val="24"/>
    </w:rPr>
  </w:style>
  <w:style w:type="character" w:styleId="a7">
    <w:name w:val="Strong"/>
    <w:basedOn w:val="a1"/>
    <w:qFormat/>
    <w:rsid w:val="00413FD8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446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1"/>
    <w:link w:val="20"/>
    <w:locked/>
    <w:rsid w:val="00544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446D3"/>
    <w:pPr>
      <w:shd w:val="clear" w:color="auto" w:fill="FFFFFF"/>
      <w:spacing w:after="60" w:line="240" w:lineRule="atLeast"/>
    </w:pPr>
    <w:rPr>
      <w:b/>
      <w:bCs/>
      <w:sz w:val="26"/>
      <w:szCs w:val="26"/>
    </w:rPr>
  </w:style>
  <w:style w:type="paragraph" w:customStyle="1" w:styleId="11">
    <w:name w:val="Абзац списка1"/>
    <w:basedOn w:val="a0"/>
    <w:rsid w:val="005446D3"/>
    <w:pPr>
      <w:autoSpaceDE w:val="0"/>
      <w:autoSpaceDN w:val="0"/>
      <w:adjustRightInd w:val="0"/>
      <w:spacing w:after="0" w:line="240" w:lineRule="auto"/>
      <w:ind w:left="1740" w:hanging="10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8">
    <w:name w:val="Hyperlink"/>
    <w:basedOn w:val="a1"/>
    <w:uiPriority w:val="99"/>
    <w:semiHidden/>
    <w:unhideWhenUsed/>
    <w:rsid w:val="00721EB4"/>
    <w:rPr>
      <w:color w:val="0000FF"/>
      <w:u w:val="single"/>
    </w:rPr>
  </w:style>
  <w:style w:type="paragraph" w:customStyle="1" w:styleId="no-indent">
    <w:name w:val="no-indent"/>
    <w:basedOn w:val="a0"/>
    <w:rsid w:val="0072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Paragraph"/>
    <w:basedOn w:val="a0"/>
    <w:uiPriority w:val="34"/>
    <w:qFormat/>
    <w:rsid w:val="00755A8F"/>
    <w:pPr>
      <w:numPr>
        <w:numId w:val="3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0437-5FA8-4D3E-8B8F-559AFD5E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dcterms:created xsi:type="dcterms:W3CDTF">2020-08-17T08:40:00Z</dcterms:created>
  <dcterms:modified xsi:type="dcterms:W3CDTF">2025-04-15T05:45:00Z</dcterms:modified>
</cp:coreProperties>
</file>